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379CD" w14:textId="77777777" w:rsidR="00A75FE5" w:rsidRDefault="00A75FE5" w:rsidP="003A33C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74727C" w14:textId="77777777" w:rsidR="00A75FE5" w:rsidRPr="00A75FE5" w:rsidRDefault="00A75FE5" w:rsidP="00A75FE5">
      <w:pPr>
        <w:spacing w:line="360" w:lineRule="auto"/>
        <w:jc w:val="center"/>
        <w:rPr>
          <w:rFonts w:ascii="Agency FB" w:hAnsi="Agency FB" w:cs="Times New Roman"/>
          <w:b/>
          <w:bCs/>
          <w:sz w:val="32"/>
          <w:szCs w:val="32"/>
        </w:rPr>
      </w:pPr>
      <w:r w:rsidRPr="00A75FE5">
        <w:rPr>
          <w:rFonts w:ascii="Agency FB" w:hAnsi="Agency FB" w:cs="Times New Roman"/>
          <w:b/>
          <w:bCs/>
          <w:sz w:val="32"/>
          <w:szCs w:val="32"/>
        </w:rPr>
        <w:t>KAHM UNITY WOMEN’S COLLEGE, MANJERI</w:t>
      </w:r>
    </w:p>
    <w:p w14:paraId="5E58BDAF" w14:textId="77777777" w:rsidR="00A75FE5" w:rsidRPr="00A75FE5" w:rsidRDefault="00F4213E" w:rsidP="00A75FE5">
      <w:pPr>
        <w:spacing w:line="360" w:lineRule="auto"/>
        <w:jc w:val="center"/>
        <w:rPr>
          <w:rFonts w:ascii="Agency FB" w:hAnsi="Agency FB" w:cs="Times New Roman"/>
          <w:b/>
          <w:bCs/>
          <w:sz w:val="32"/>
          <w:szCs w:val="32"/>
        </w:rPr>
      </w:pPr>
      <w:r>
        <w:rPr>
          <w:rFonts w:ascii="Agency FB" w:hAnsi="Agency FB" w:cs="Times New Roman"/>
          <w:b/>
          <w:bCs/>
          <w:sz w:val="32"/>
          <w:szCs w:val="32"/>
        </w:rPr>
        <w:t>DEPARTMENT OF PHYSICS</w:t>
      </w:r>
    </w:p>
    <w:p w14:paraId="0D71DD16" w14:textId="77777777" w:rsidR="00A75FE5" w:rsidRPr="00A75FE5" w:rsidRDefault="00F4213E" w:rsidP="00A75FE5">
      <w:pPr>
        <w:spacing w:line="360" w:lineRule="auto"/>
        <w:jc w:val="center"/>
        <w:rPr>
          <w:rFonts w:ascii="Agency FB" w:hAnsi="Agency FB" w:cs="Times New Roman"/>
          <w:b/>
          <w:bCs/>
          <w:sz w:val="32"/>
          <w:szCs w:val="32"/>
        </w:rPr>
      </w:pPr>
      <w:r>
        <w:rPr>
          <w:rFonts w:ascii="Agency FB" w:hAnsi="Agency FB" w:cs="Times New Roman"/>
          <w:b/>
          <w:bCs/>
          <w:sz w:val="32"/>
          <w:szCs w:val="32"/>
        </w:rPr>
        <w:t>CERTIFICATE</w:t>
      </w:r>
      <w:r w:rsidR="00A75FE5" w:rsidRPr="00A75FE5">
        <w:rPr>
          <w:rFonts w:ascii="Agency FB" w:hAnsi="Agency FB" w:cs="Times New Roman"/>
          <w:b/>
          <w:bCs/>
          <w:sz w:val="32"/>
          <w:szCs w:val="32"/>
        </w:rPr>
        <w:t xml:space="preserve"> COURSE -2022</w:t>
      </w:r>
    </w:p>
    <w:p w14:paraId="643B47CB" w14:textId="77777777" w:rsidR="00A75FE5" w:rsidRPr="00A75FE5" w:rsidRDefault="00A75FE5" w:rsidP="00A75FE5">
      <w:pPr>
        <w:spacing w:line="360" w:lineRule="auto"/>
        <w:jc w:val="center"/>
        <w:rPr>
          <w:rFonts w:ascii="Agency FB" w:hAnsi="Agency FB" w:cs="Times New Roman"/>
          <w:b/>
          <w:bCs/>
          <w:sz w:val="32"/>
          <w:szCs w:val="32"/>
        </w:rPr>
      </w:pPr>
      <w:r w:rsidRPr="00A75FE5">
        <w:rPr>
          <w:rFonts w:ascii="Agency FB" w:hAnsi="Agency FB" w:cs="Times New Roman"/>
          <w:b/>
          <w:bCs/>
          <w:sz w:val="32"/>
          <w:szCs w:val="32"/>
        </w:rPr>
        <w:t>SYLLABUS</w:t>
      </w:r>
    </w:p>
    <w:p w14:paraId="513E166E" w14:textId="77777777" w:rsidR="00A75FE5" w:rsidRDefault="00F4213E" w:rsidP="00F4213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gency FB" w:hAnsi="Agency FB" w:cs="Times New Roman"/>
          <w:b/>
          <w:bCs/>
          <w:sz w:val="32"/>
          <w:szCs w:val="32"/>
        </w:rPr>
        <w:t>PHYCC01</w:t>
      </w:r>
      <w:r w:rsidR="00A75FE5" w:rsidRPr="00A75FE5">
        <w:rPr>
          <w:rFonts w:ascii="Agency FB" w:hAnsi="Agency FB" w:cs="Times New Roman"/>
          <w:b/>
          <w:bCs/>
          <w:sz w:val="32"/>
          <w:szCs w:val="32"/>
        </w:rPr>
        <w:t xml:space="preserve"> - CERTIFICATE COURSE ON </w:t>
      </w:r>
      <w:r>
        <w:rPr>
          <w:rFonts w:ascii="Agency FB" w:hAnsi="Agency FB" w:cs="Times New Roman"/>
          <w:b/>
          <w:bCs/>
          <w:sz w:val="32"/>
          <w:szCs w:val="32"/>
        </w:rPr>
        <w:t>“MATHEMATICAL FORMULATION OF QUANTUM MECHANICS”</w:t>
      </w:r>
    </w:p>
    <w:p w14:paraId="55EF5213" w14:textId="77777777" w:rsidR="00A75FE5" w:rsidRDefault="00A75FE5" w:rsidP="00F7372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2C941E" w14:textId="77777777" w:rsidR="00A75FE5" w:rsidRDefault="00A75FE5" w:rsidP="00F7372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3B2E59" w14:textId="77777777" w:rsidR="00A75FE5" w:rsidRDefault="00A75FE5" w:rsidP="00F7372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6DD1F0" w14:textId="77777777" w:rsidR="00A75FE5" w:rsidRDefault="00A75FE5" w:rsidP="00F7372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1BDA94" w14:textId="77777777" w:rsidR="00A75FE5" w:rsidRDefault="00A75FE5" w:rsidP="00F7372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9D12F1" w14:textId="77777777" w:rsidR="00A75FE5" w:rsidRDefault="00A75FE5" w:rsidP="00F7372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EC83B6" w14:textId="77777777" w:rsidR="00A75FE5" w:rsidRDefault="00A75FE5" w:rsidP="00F7372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85C6FE" w14:textId="77777777" w:rsidR="00A75FE5" w:rsidRDefault="00A75FE5" w:rsidP="00F7372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2FCB00" w14:textId="77777777" w:rsidR="00397C45" w:rsidRDefault="00397C4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D8B98D7" w14:textId="77777777" w:rsidR="00A75FE5" w:rsidRPr="009734D4" w:rsidRDefault="009734D4" w:rsidP="00397C4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34D4">
        <w:rPr>
          <w:rFonts w:ascii="Times New Roman" w:hAnsi="Times New Roman" w:cs="Times New Roman"/>
          <w:b/>
          <w:bCs/>
          <w:sz w:val="28"/>
          <w:szCs w:val="28"/>
        </w:rPr>
        <w:lastRenderedPageBreak/>
        <w:t>CERTIFICATE COURSE</w:t>
      </w:r>
      <w:r w:rsidR="00F4213E">
        <w:rPr>
          <w:rFonts w:ascii="Times New Roman" w:hAnsi="Times New Roman" w:cs="Times New Roman"/>
          <w:b/>
          <w:bCs/>
          <w:sz w:val="28"/>
          <w:szCs w:val="28"/>
        </w:rPr>
        <w:t xml:space="preserve"> ON “MATHEMATICAL FORMULATION OF QUANTUM MECHANICS”</w:t>
      </w:r>
    </w:p>
    <w:p w14:paraId="0F7341C8" w14:textId="77777777" w:rsidR="009734D4" w:rsidRDefault="009734D4" w:rsidP="009734D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COURSE DESCRIPTION</w:t>
      </w:r>
    </w:p>
    <w:p w14:paraId="53AF48AE" w14:textId="77777777" w:rsidR="009734D4" w:rsidRDefault="009734D4" w:rsidP="00F7372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842FCE" w14:textId="77777777" w:rsidR="009734D4" w:rsidRPr="009734D4" w:rsidRDefault="009734D4" w:rsidP="00F7372A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734D4">
        <w:rPr>
          <w:rFonts w:ascii="Times New Roman" w:hAnsi="Times New Roman" w:cs="Times New Roman"/>
          <w:b/>
          <w:bCs/>
          <w:color w:val="FF0000"/>
          <w:sz w:val="28"/>
          <w:szCs w:val="28"/>
        </w:rPr>
        <w:t>(Brief description of course stating the need and scope of the course)</w:t>
      </w:r>
    </w:p>
    <w:p w14:paraId="182A973A" w14:textId="77777777" w:rsidR="009734D4" w:rsidRDefault="009734D4" w:rsidP="00F7372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F8580C" w14:textId="77777777" w:rsidR="009734D4" w:rsidRDefault="009734D4" w:rsidP="00F7372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56A53E" w14:textId="77777777" w:rsidR="009734D4" w:rsidRDefault="009734D4" w:rsidP="00F7372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0E100B" w14:textId="77777777" w:rsidR="009734D4" w:rsidRDefault="009734D4" w:rsidP="00F7372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8A4BA3" w14:textId="77777777" w:rsidR="009734D4" w:rsidRDefault="009734D4" w:rsidP="00F7372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849DA9" w14:textId="77777777" w:rsidR="009734D4" w:rsidRDefault="009734D4" w:rsidP="00F7372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A1102B" w14:textId="77777777" w:rsidR="009734D4" w:rsidRDefault="009734D4" w:rsidP="00F7372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F62F2A" w14:textId="77777777" w:rsidR="009734D4" w:rsidRDefault="009734D4" w:rsidP="00F7372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7C4DAD" w14:textId="77777777" w:rsidR="009734D4" w:rsidRDefault="009734D4" w:rsidP="00F7372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BCC382" w14:textId="77777777" w:rsidR="009734D4" w:rsidRDefault="009734D4" w:rsidP="00F7372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A52E04" w14:textId="77777777" w:rsidR="009734D4" w:rsidRDefault="009734D4" w:rsidP="00F7372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E3167C" w14:textId="77777777" w:rsidR="009734D4" w:rsidRDefault="009734D4" w:rsidP="00F7372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E27461" w14:textId="77777777" w:rsidR="009734D4" w:rsidRDefault="009734D4" w:rsidP="00F7372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978534" w14:textId="77777777" w:rsidR="009734D4" w:rsidRDefault="009734D4" w:rsidP="00F7372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DDFF2C" w14:textId="77777777" w:rsidR="009734D4" w:rsidRDefault="009734D4" w:rsidP="00F7372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930863" w14:textId="77777777" w:rsidR="00397C45" w:rsidRDefault="00397C4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58B589CB" w14:textId="77777777" w:rsidR="00EB5D87" w:rsidRPr="00F4213E" w:rsidRDefault="00F4213E" w:rsidP="00397C4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13E">
        <w:rPr>
          <w:rFonts w:ascii="Times New Roman" w:hAnsi="Times New Roman" w:cs="Times New Roman"/>
          <w:b/>
          <w:bCs/>
          <w:sz w:val="28"/>
          <w:szCs w:val="28"/>
        </w:rPr>
        <w:lastRenderedPageBreak/>
        <w:t>PHYCC</w:t>
      </w:r>
      <w:proofErr w:type="gramStart"/>
      <w:r w:rsidRPr="00F4213E">
        <w:rPr>
          <w:rFonts w:ascii="Times New Roman" w:hAnsi="Times New Roman" w:cs="Times New Roman"/>
          <w:b/>
          <w:bCs/>
          <w:sz w:val="28"/>
          <w:szCs w:val="28"/>
        </w:rPr>
        <w:t>01:MATHEMATICAL</w:t>
      </w:r>
      <w:proofErr w:type="gramEnd"/>
      <w:r w:rsidRPr="00F4213E">
        <w:rPr>
          <w:rFonts w:ascii="Times New Roman" w:hAnsi="Times New Roman" w:cs="Times New Roman"/>
          <w:b/>
          <w:bCs/>
          <w:sz w:val="28"/>
          <w:szCs w:val="28"/>
        </w:rPr>
        <w:t xml:space="preserve"> FORMULATION OF QUANTUM MECHANICS</w:t>
      </w:r>
    </w:p>
    <w:p w14:paraId="477403B1" w14:textId="77777777" w:rsidR="000B1071" w:rsidRDefault="000438A0" w:rsidP="000B10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Credit: 1</w:t>
      </w:r>
      <w:r w:rsidR="00EB5D87" w:rsidRPr="000B1071">
        <w:rPr>
          <w:rFonts w:ascii="Times New Roman" w:hAnsi="Times New Roman" w:cs="Times New Roman"/>
          <w:sz w:val="24"/>
          <w:szCs w:val="24"/>
        </w:rPr>
        <w:t xml:space="preserve">Course Duration: 30 hrs. </w:t>
      </w:r>
      <w:r w:rsidR="008A4288">
        <w:rPr>
          <w:rFonts w:ascii="Times New Roman" w:hAnsi="Times New Roman" w:cs="Times New Roman"/>
          <w:sz w:val="24"/>
          <w:szCs w:val="24"/>
        </w:rPr>
        <w:tab/>
      </w:r>
      <w:r w:rsidR="008A4288">
        <w:rPr>
          <w:rFonts w:ascii="Times New Roman" w:hAnsi="Times New Roman" w:cs="Times New Roman"/>
          <w:sz w:val="24"/>
          <w:szCs w:val="24"/>
        </w:rPr>
        <w:tab/>
      </w:r>
      <w:r w:rsidR="008A4288">
        <w:rPr>
          <w:rFonts w:ascii="Times New Roman" w:hAnsi="Times New Roman" w:cs="Times New Roman"/>
          <w:sz w:val="24"/>
          <w:szCs w:val="24"/>
        </w:rPr>
        <w:tab/>
      </w:r>
      <w:r w:rsidR="008A4288">
        <w:rPr>
          <w:rFonts w:ascii="Times New Roman" w:hAnsi="Times New Roman" w:cs="Times New Roman"/>
          <w:sz w:val="24"/>
          <w:szCs w:val="24"/>
        </w:rPr>
        <w:tab/>
      </w:r>
      <w:r w:rsidR="008A4288">
        <w:rPr>
          <w:rFonts w:ascii="Times New Roman" w:hAnsi="Times New Roman" w:cs="Times New Roman"/>
          <w:sz w:val="24"/>
          <w:szCs w:val="24"/>
        </w:rPr>
        <w:tab/>
      </w:r>
    </w:p>
    <w:p w14:paraId="48BE7A10" w14:textId="77777777" w:rsidR="000B1071" w:rsidRDefault="00EB5D87" w:rsidP="000B10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87">
        <w:rPr>
          <w:rFonts w:ascii="Times New Roman" w:hAnsi="Times New Roman" w:cs="Times New Roman"/>
          <w:b/>
          <w:bCs/>
          <w:sz w:val="24"/>
          <w:szCs w:val="24"/>
        </w:rPr>
        <w:t xml:space="preserve">OBJECTIVES: </w:t>
      </w:r>
    </w:p>
    <w:p w14:paraId="4E5D8CB5" w14:textId="77777777" w:rsidR="00F4213E" w:rsidRDefault="00F4213E" w:rsidP="00F4213E">
      <w:pPr>
        <w:pStyle w:val="ListParagraph"/>
        <w:numPr>
          <w:ilvl w:val="0"/>
          <w:numId w:val="5"/>
        </w:numPr>
        <w:spacing w:after="200" w:line="276" w:lineRule="auto"/>
        <w:rPr>
          <w:sz w:val="28"/>
        </w:rPr>
      </w:pPr>
      <w:r w:rsidRPr="00F4213E">
        <w:rPr>
          <w:sz w:val="28"/>
        </w:rPr>
        <w:t xml:space="preserve"> </w:t>
      </w:r>
      <w:r>
        <w:rPr>
          <w:sz w:val="28"/>
        </w:rPr>
        <w:t>To understand the mathematical tools that facilitated the development of quantum Mechanics.</w:t>
      </w:r>
    </w:p>
    <w:p w14:paraId="75EBCDDF" w14:textId="77777777" w:rsidR="00EB5D87" w:rsidRDefault="00F4213E" w:rsidP="00F4213E">
      <w:pPr>
        <w:pStyle w:val="ListParagraph"/>
        <w:numPr>
          <w:ilvl w:val="0"/>
          <w:numId w:val="5"/>
        </w:numPr>
        <w:spacing w:after="200" w:line="276" w:lineRule="auto"/>
        <w:rPr>
          <w:sz w:val="28"/>
        </w:rPr>
      </w:pPr>
      <w:r>
        <w:rPr>
          <w:sz w:val="28"/>
        </w:rPr>
        <w:t>To understand how the theories and methods of mathematics are used to get information from microscopic world.</w:t>
      </w:r>
    </w:p>
    <w:p w14:paraId="7245E735" w14:textId="77777777" w:rsidR="00F4213E" w:rsidRPr="00F4213E" w:rsidRDefault="00F4213E" w:rsidP="00F4213E">
      <w:pPr>
        <w:pStyle w:val="ListParagraph"/>
        <w:spacing w:after="200" w:line="276" w:lineRule="auto"/>
        <w:rPr>
          <w:sz w:val="28"/>
        </w:rPr>
      </w:pPr>
    </w:p>
    <w:p w14:paraId="7EC3DE8D" w14:textId="77777777" w:rsidR="00326D87" w:rsidRPr="00DC2C1C" w:rsidRDefault="00EB5D87" w:rsidP="00326D8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2C1C">
        <w:rPr>
          <w:rFonts w:ascii="Times New Roman" w:hAnsi="Times New Roman" w:cs="Times New Roman"/>
          <w:b/>
          <w:bCs/>
          <w:sz w:val="24"/>
          <w:szCs w:val="24"/>
        </w:rPr>
        <w:t>COURSE OUTCOME:</w:t>
      </w:r>
    </w:p>
    <w:p w14:paraId="3B3DC2A1" w14:textId="77777777" w:rsidR="00326D87" w:rsidRDefault="00326D87" w:rsidP="00326D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CO1 </w:t>
      </w:r>
    </w:p>
    <w:p w14:paraId="4B607A9F" w14:textId="77777777" w:rsidR="00DC2C1C" w:rsidRDefault="00DC2C1C" w:rsidP="00326D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CO2 </w:t>
      </w:r>
    </w:p>
    <w:p w14:paraId="4F4D0153" w14:textId="77777777" w:rsidR="00403D96" w:rsidRDefault="00403D96" w:rsidP="00326D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</w:t>
      </w:r>
      <w:r w:rsidR="00DC2C1C">
        <w:rPr>
          <w:rFonts w:ascii="Times New Roman" w:hAnsi="Times New Roman" w:cs="Times New Roman"/>
          <w:sz w:val="24"/>
          <w:szCs w:val="24"/>
        </w:rPr>
        <w:t>3</w:t>
      </w:r>
    </w:p>
    <w:p w14:paraId="5838A5A4" w14:textId="77777777" w:rsidR="00DC2C1C" w:rsidRDefault="00DC2C1C" w:rsidP="00326D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CO4 </w:t>
      </w:r>
      <w:proofErr w:type="gramStart"/>
      <w:r w:rsidR="00EB5D87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10377247" w14:textId="77777777" w:rsidR="000B1071" w:rsidRDefault="000B1071" w:rsidP="000B10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80A">
        <w:rPr>
          <w:rFonts w:ascii="Times New Roman" w:hAnsi="Times New Roman" w:cs="Times New Roman"/>
          <w:b/>
          <w:bCs/>
          <w:sz w:val="24"/>
          <w:szCs w:val="24"/>
        </w:rPr>
        <w:t>Unit 1</w:t>
      </w:r>
      <w:r w:rsidR="00F4213E">
        <w:rPr>
          <w:rFonts w:ascii="Times New Roman" w:hAnsi="Times New Roman" w:cs="Times New Roman"/>
          <w:sz w:val="24"/>
          <w:szCs w:val="24"/>
        </w:rPr>
        <w:t xml:space="preserve">:(12 </w:t>
      </w:r>
      <w:proofErr w:type="spellStart"/>
      <w:r w:rsidR="00AF1B18">
        <w:rPr>
          <w:rFonts w:ascii="Times New Roman" w:hAnsi="Times New Roman" w:cs="Times New Roman"/>
          <w:sz w:val="24"/>
          <w:szCs w:val="24"/>
        </w:rPr>
        <w:t>hrs</w:t>
      </w:r>
      <w:proofErr w:type="spellEnd"/>
      <w:r w:rsidR="00AF1B18">
        <w:rPr>
          <w:rFonts w:ascii="Times New Roman" w:hAnsi="Times New Roman" w:cs="Times New Roman"/>
          <w:sz w:val="24"/>
          <w:szCs w:val="24"/>
        </w:rPr>
        <w:t>).</w:t>
      </w:r>
    </w:p>
    <w:p w14:paraId="3A27BE46" w14:textId="77777777" w:rsidR="00F4213E" w:rsidRPr="000B1071" w:rsidRDefault="00F4213E" w:rsidP="000B10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DB5">
        <w:rPr>
          <w:sz w:val="28"/>
        </w:rPr>
        <w:t>De Broglie hypothesis – Wave Function - Probability amplitude– Heisenberg uncertainty principle –- Schrodinger equation – Operators, eigen values and eigen functions – well behaved wave function – Expectation values – Postulates of Quantum Mechanics -Applications – Free particle, Particle in a box (one dimension) - Schrodinger equation in spherical polar coordinates – Hydrogen atom wave functions – Quantum Numbers</w:t>
      </w:r>
      <w:r>
        <w:rPr>
          <w:sz w:val="28"/>
        </w:rPr>
        <w:t>.</w:t>
      </w:r>
    </w:p>
    <w:p w14:paraId="21BB4AEA" w14:textId="77777777" w:rsidR="001B66D8" w:rsidRDefault="000B1071" w:rsidP="00B25A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80A">
        <w:rPr>
          <w:rFonts w:ascii="Times New Roman" w:hAnsi="Times New Roman" w:cs="Times New Roman"/>
          <w:b/>
          <w:bCs/>
          <w:sz w:val="24"/>
          <w:szCs w:val="24"/>
        </w:rPr>
        <w:t>Unit 2:</w:t>
      </w:r>
      <w:r w:rsidR="00F4213E">
        <w:rPr>
          <w:rFonts w:ascii="Times New Roman" w:hAnsi="Times New Roman" w:cs="Times New Roman"/>
          <w:sz w:val="24"/>
          <w:szCs w:val="24"/>
        </w:rPr>
        <w:t>(18</w:t>
      </w:r>
      <w:r w:rsidR="00EB5D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D87">
        <w:rPr>
          <w:rFonts w:ascii="Times New Roman" w:hAnsi="Times New Roman" w:cs="Times New Roman"/>
          <w:sz w:val="24"/>
          <w:szCs w:val="24"/>
        </w:rPr>
        <w:t>hrs</w:t>
      </w:r>
      <w:proofErr w:type="spellEnd"/>
      <w:r w:rsidR="00EB5D87">
        <w:rPr>
          <w:rFonts w:ascii="Times New Roman" w:hAnsi="Times New Roman" w:cs="Times New Roman"/>
          <w:sz w:val="24"/>
          <w:szCs w:val="24"/>
        </w:rPr>
        <w:t>).</w:t>
      </w:r>
    </w:p>
    <w:p w14:paraId="2935B16D" w14:textId="77777777" w:rsidR="000B1071" w:rsidRPr="00F4213E" w:rsidRDefault="00F4213E" w:rsidP="00F4213E">
      <w:pPr>
        <w:jc w:val="both"/>
        <w:rPr>
          <w:sz w:val="28"/>
        </w:rPr>
      </w:pPr>
      <w:r w:rsidRPr="00850DB5">
        <w:rPr>
          <w:sz w:val="28"/>
        </w:rPr>
        <w:t xml:space="preserve">Linear Vector Spaces - Hilbert Space; Dimension and Basis of a Vector Space; Square Integrable Functions; Wave Functions; Dirac's Bra and </w:t>
      </w:r>
      <w:proofErr w:type="spellStart"/>
      <w:r w:rsidRPr="00850DB5">
        <w:rPr>
          <w:sz w:val="28"/>
        </w:rPr>
        <w:t>Ket</w:t>
      </w:r>
      <w:proofErr w:type="spellEnd"/>
      <w:r w:rsidRPr="00850DB5">
        <w:rPr>
          <w:sz w:val="28"/>
        </w:rPr>
        <w:t xml:space="preserve"> notation; Schwarz Inequality. Operators- Adjoint of an Operator; Hermitian Operators; </w:t>
      </w:r>
      <w:r w:rsidRPr="00850DB5">
        <w:rPr>
          <w:sz w:val="28"/>
        </w:rPr>
        <w:lastRenderedPageBreak/>
        <w:t xml:space="preserve">Unitary Operators; Commutator Algebra; Commutator of Operators and Uncertainty Relation; Functions of Operators; Eigenvalues and Eigenvectors of an Operator. Representation in Discrete Bases- Matrix Representation of Bras, </w:t>
      </w:r>
      <w:proofErr w:type="spellStart"/>
      <w:proofErr w:type="gramStart"/>
      <w:r w:rsidRPr="00850DB5">
        <w:rPr>
          <w:sz w:val="28"/>
        </w:rPr>
        <w:t>Kets</w:t>
      </w:r>
      <w:proofErr w:type="spellEnd"/>
      <w:proofErr w:type="gramEnd"/>
      <w:r w:rsidRPr="00850DB5">
        <w:rPr>
          <w:sz w:val="28"/>
        </w:rPr>
        <w:t xml:space="preserve"> and Operators; Change of Bases and Unitary Transformations; Matrix Representation of the Eigenvalue Problem. Representation in Continuous Bases- Position and </w:t>
      </w:r>
      <w:proofErr w:type="spellStart"/>
      <w:r w:rsidRPr="00850DB5">
        <w:rPr>
          <w:sz w:val="28"/>
        </w:rPr>
        <w:t>Momemtum</w:t>
      </w:r>
      <w:proofErr w:type="spellEnd"/>
      <w:r w:rsidRPr="00850DB5">
        <w:rPr>
          <w:sz w:val="28"/>
        </w:rPr>
        <w:t xml:space="preserve"> Representations and relation between them.</w:t>
      </w:r>
    </w:p>
    <w:p w14:paraId="0BE461D7" w14:textId="77777777" w:rsidR="00F4213E" w:rsidRDefault="00F4213E" w:rsidP="000B107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8A3445" w14:textId="77777777" w:rsidR="00CA595A" w:rsidRDefault="003F1938" w:rsidP="000B107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5ADF">
        <w:rPr>
          <w:rFonts w:ascii="Times New Roman" w:hAnsi="Times New Roman" w:cs="Times New Roman"/>
          <w:b/>
          <w:bCs/>
          <w:sz w:val="24"/>
          <w:szCs w:val="24"/>
        </w:rPr>
        <w:t xml:space="preserve">REFERENCES: </w:t>
      </w:r>
    </w:p>
    <w:p w14:paraId="7804199F" w14:textId="77777777" w:rsidR="00F4213E" w:rsidRDefault="00F4213E" w:rsidP="00F4213E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b/>
          <w:sz w:val="28"/>
        </w:rPr>
      </w:pPr>
      <w:r w:rsidRPr="00514076">
        <w:rPr>
          <w:b/>
          <w:sz w:val="28"/>
        </w:rPr>
        <w:t xml:space="preserve">Modern Physics, 2nd </w:t>
      </w:r>
      <w:proofErr w:type="spellStart"/>
      <w:r w:rsidRPr="00514076">
        <w:rPr>
          <w:b/>
          <w:sz w:val="28"/>
        </w:rPr>
        <w:t>Edn</w:t>
      </w:r>
      <w:proofErr w:type="spellEnd"/>
      <w:r w:rsidRPr="00514076">
        <w:rPr>
          <w:b/>
          <w:sz w:val="28"/>
        </w:rPr>
        <w:t>. – Kenneth S. Krane – John Wiley &amp; sons</w:t>
      </w:r>
    </w:p>
    <w:p w14:paraId="5057F1CE" w14:textId="77777777" w:rsidR="00F4213E" w:rsidRDefault="00F4213E" w:rsidP="00F4213E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b/>
          <w:sz w:val="28"/>
        </w:rPr>
      </w:pPr>
      <w:r w:rsidRPr="00514076">
        <w:rPr>
          <w:b/>
          <w:sz w:val="28"/>
        </w:rPr>
        <w:t xml:space="preserve"> Concepts of Modern Physics, 7th </w:t>
      </w:r>
      <w:proofErr w:type="spellStart"/>
      <w:r w:rsidRPr="00514076">
        <w:rPr>
          <w:b/>
          <w:sz w:val="28"/>
        </w:rPr>
        <w:t>Edn</w:t>
      </w:r>
      <w:proofErr w:type="spellEnd"/>
      <w:r w:rsidRPr="00514076">
        <w:rPr>
          <w:b/>
          <w:sz w:val="28"/>
        </w:rPr>
        <w:t xml:space="preserve">. – Arthur </w:t>
      </w:r>
      <w:proofErr w:type="spellStart"/>
      <w:r w:rsidRPr="00514076">
        <w:rPr>
          <w:b/>
          <w:sz w:val="28"/>
        </w:rPr>
        <w:t>Beiser</w:t>
      </w:r>
      <w:proofErr w:type="spellEnd"/>
      <w:r w:rsidRPr="00514076">
        <w:rPr>
          <w:b/>
          <w:sz w:val="28"/>
        </w:rPr>
        <w:t xml:space="preserve"> – Tata McGraw-Hill  </w:t>
      </w:r>
    </w:p>
    <w:p w14:paraId="58E44E37" w14:textId="77777777" w:rsidR="00F4213E" w:rsidRPr="00514076" w:rsidRDefault="00F4213E" w:rsidP="00F4213E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b/>
          <w:sz w:val="28"/>
        </w:rPr>
      </w:pPr>
      <w:r w:rsidRPr="00514076">
        <w:rPr>
          <w:b/>
          <w:sz w:val="28"/>
        </w:rPr>
        <w:t xml:space="preserve">Quantum mechanics: Concepts &amp; </w:t>
      </w:r>
      <w:proofErr w:type="gramStart"/>
      <w:r w:rsidRPr="00514076">
        <w:rPr>
          <w:b/>
          <w:sz w:val="28"/>
        </w:rPr>
        <w:t>Applications  by</w:t>
      </w:r>
      <w:proofErr w:type="gramEnd"/>
      <w:r w:rsidRPr="00514076">
        <w:rPr>
          <w:b/>
          <w:sz w:val="28"/>
        </w:rPr>
        <w:t xml:space="preserve"> </w:t>
      </w:r>
      <w:proofErr w:type="spellStart"/>
      <w:r w:rsidRPr="00514076">
        <w:rPr>
          <w:b/>
          <w:sz w:val="28"/>
        </w:rPr>
        <w:t>Zettilli</w:t>
      </w:r>
      <w:proofErr w:type="spellEnd"/>
      <w:r w:rsidRPr="00514076">
        <w:rPr>
          <w:b/>
          <w:sz w:val="28"/>
        </w:rPr>
        <w:t xml:space="preserve"> N, Second Edition, Wile</w:t>
      </w:r>
    </w:p>
    <w:p w14:paraId="499980C7" w14:textId="77777777" w:rsidR="003F1938" w:rsidRDefault="003F1938" w:rsidP="000B107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EE223E" w14:textId="77777777" w:rsidR="003F1938" w:rsidRPr="00F4213E" w:rsidRDefault="003F1938" w:rsidP="000B107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A47718" w14:textId="77777777" w:rsidR="00CD40BC" w:rsidRDefault="00CD40BC" w:rsidP="000B1071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279B400" w14:textId="77777777" w:rsidR="00CD40BC" w:rsidRPr="00D15475" w:rsidRDefault="00D15475" w:rsidP="000B107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5475">
        <w:rPr>
          <w:rFonts w:ascii="Times New Roman" w:hAnsi="Times New Roman" w:cs="Times New Roman"/>
          <w:b/>
          <w:bCs/>
          <w:color w:val="FF0000"/>
          <w:sz w:val="24"/>
          <w:szCs w:val="24"/>
        </w:rPr>
        <w:t>**</w:t>
      </w:r>
      <w:r w:rsidR="00CD40BC" w:rsidRPr="00D15475">
        <w:rPr>
          <w:rFonts w:ascii="Times New Roman" w:hAnsi="Times New Roman" w:cs="Times New Roman"/>
          <w:b/>
          <w:bCs/>
          <w:sz w:val="24"/>
          <w:szCs w:val="24"/>
        </w:rPr>
        <w:t>STRATEGIES FOR INSTRUCTION</w:t>
      </w:r>
    </w:p>
    <w:p w14:paraId="51FB4D80" w14:textId="77777777" w:rsidR="00CD40BC" w:rsidRDefault="00CD40BC" w:rsidP="000B1071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0D8F7C0" w14:textId="77777777" w:rsidR="00D15475" w:rsidRDefault="00D15475" w:rsidP="000B1071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**(Offline/online/ both - % of classes engaged in online &amp; offline</w:t>
      </w:r>
    </w:p>
    <w:p w14:paraId="0EA548D6" w14:textId="77777777" w:rsidR="00D15475" w:rsidRDefault="00D15475" w:rsidP="000B1071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Online platforms that can be adopted – Moodle, Google meet, google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classromm,etc</w:t>
      </w:r>
      <w:proofErr w:type="spellEnd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  <w:proofErr w:type="gramEnd"/>
    </w:p>
    <w:p w14:paraId="75E7E32D" w14:textId="77777777" w:rsidR="00D15475" w:rsidRDefault="00A75FE5" w:rsidP="000B1071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Lecture/</w:t>
      </w:r>
      <w:r w:rsidR="00D15475">
        <w:rPr>
          <w:rFonts w:ascii="Times New Roman" w:hAnsi="Times New Roman" w:cs="Times New Roman"/>
          <w:b/>
          <w:bCs/>
          <w:color w:val="FF0000"/>
          <w:sz w:val="24"/>
          <w:szCs w:val="24"/>
        </w:rPr>
        <w:t>Hands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-</w:t>
      </w:r>
      <w:r w:rsidR="00D15475">
        <w:rPr>
          <w:rFonts w:ascii="Times New Roman" w:hAnsi="Times New Roman" w:cs="Times New Roman"/>
          <w:b/>
          <w:bCs/>
          <w:color w:val="FF0000"/>
          <w:sz w:val="24"/>
          <w:szCs w:val="24"/>
        </w:rPr>
        <w:t>on training/demonstration/workshop/v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isit/case studies/peer learning</w:t>
      </w:r>
      <w:r w:rsidR="00D1547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Flipped classroom/group discussion</w:t>
      </w:r>
      <w:r w:rsidR="003F49AB">
        <w:rPr>
          <w:rFonts w:ascii="Times New Roman" w:hAnsi="Times New Roman" w:cs="Times New Roman"/>
          <w:b/>
          <w:bCs/>
          <w:color w:val="FF0000"/>
          <w:sz w:val="24"/>
          <w:szCs w:val="24"/>
        </w:rPr>
        <w:t>/book/article review</w:t>
      </w:r>
      <w:proofErr w:type="gramStart"/>
      <w:r w:rsidR="00D15475">
        <w:rPr>
          <w:rFonts w:ascii="Times New Roman" w:hAnsi="Times New Roman" w:cs="Times New Roman"/>
          <w:b/>
          <w:bCs/>
          <w:color w:val="FF0000"/>
          <w:sz w:val="24"/>
          <w:szCs w:val="24"/>
        </w:rPr>
        <w:t>…..</w:t>
      </w:r>
      <w:proofErr w:type="gramEnd"/>
      <w:r w:rsidR="00D15475">
        <w:rPr>
          <w:rFonts w:ascii="Times New Roman" w:hAnsi="Times New Roman" w:cs="Times New Roman"/>
          <w:b/>
          <w:bCs/>
          <w:color w:val="FF0000"/>
          <w:sz w:val="24"/>
          <w:szCs w:val="24"/>
        </w:rPr>
        <w:t>)</w:t>
      </w:r>
    </w:p>
    <w:p w14:paraId="5C032058" w14:textId="77777777" w:rsidR="00DA3497" w:rsidRDefault="00DA3497" w:rsidP="000B1071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A3497">
        <w:rPr>
          <w:rFonts w:ascii="Times New Roman" w:hAnsi="Times New Roman" w:cs="Times New Roman"/>
          <w:b/>
          <w:bCs/>
          <w:sz w:val="24"/>
          <w:szCs w:val="24"/>
        </w:rPr>
        <w:t>EVALUATION &amp; GRADING</w:t>
      </w:r>
    </w:p>
    <w:p w14:paraId="7EFCB87D" w14:textId="77777777" w:rsidR="003F1938" w:rsidRPr="00933EC9" w:rsidRDefault="003F1938" w:rsidP="003F1938">
      <w:pPr>
        <w:pStyle w:val="NormalWeb"/>
        <w:spacing w:before="0" w:beforeAutospacing="0" w:after="160" w:afterAutospacing="0" w:line="480" w:lineRule="auto"/>
        <w:rPr>
          <w:b/>
          <w:bCs/>
        </w:rPr>
      </w:pPr>
      <w:r w:rsidRPr="00933EC9">
        <w:rPr>
          <w:b/>
          <w:bCs/>
        </w:rPr>
        <w:t xml:space="preserve">SCHEME </w:t>
      </w:r>
      <w:r>
        <w:rPr>
          <w:b/>
          <w:bCs/>
        </w:rPr>
        <w:t xml:space="preserve">OF </w:t>
      </w:r>
      <w:r w:rsidRPr="00933EC9">
        <w:rPr>
          <w:b/>
          <w:bCs/>
        </w:rPr>
        <w:t>EVALUATION</w:t>
      </w:r>
    </w:p>
    <w:tbl>
      <w:tblPr>
        <w:tblStyle w:val="TableGrid"/>
        <w:tblW w:w="9861" w:type="dxa"/>
        <w:tblLook w:val="04A0" w:firstRow="1" w:lastRow="0" w:firstColumn="1" w:lastColumn="0" w:noHBand="0" w:noVBand="1"/>
      </w:tblPr>
      <w:tblGrid>
        <w:gridCol w:w="2866"/>
        <w:gridCol w:w="3940"/>
        <w:gridCol w:w="1547"/>
        <w:gridCol w:w="1508"/>
      </w:tblGrid>
      <w:tr w:rsidR="003F1938" w14:paraId="3DEDC61F" w14:textId="77777777" w:rsidTr="006820E9">
        <w:trPr>
          <w:trHeight w:val="357"/>
        </w:trPr>
        <w:tc>
          <w:tcPr>
            <w:tcW w:w="9861" w:type="dxa"/>
            <w:gridSpan w:val="4"/>
          </w:tcPr>
          <w:p w14:paraId="403EA286" w14:textId="77777777" w:rsidR="003F1938" w:rsidRPr="00676FA0" w:rsidRDefault="003F1938" w:rsidP="006820E9">
            <w:pPr>
              <w:pStyle w:val="NormalWeb"/>
              <w:spacing w:before="0" w:beforeAutospacing="0" w:after="160" w:afterAutospacing="0" w:line="360" w:lineRule="auto"/>
              <w:jc w:val="center"/>
              <w:rPr>
                <w:b/>
                <w:bCs/>
              </w:rPr>
            </w:pPr>
            <w:r w:rsidRPr="00676FA0">
              <w:rPr>
                <w:b/>
                <w:bCs/>
              </w:rPr>
              <w:t>METHOD OF EVALUATION</w:t>
            </w:r>
          </w:p>
        </w:tc>
      </w:tr>
      <w:tr w:rsidR="003F1938" w14:paraId="545DE720" w14:textId="77777777" w:rsidTr="006820E9">
        <w:trPr>
          <w:trHeight w:val="357"/>
        </w:trPr>
        <w:tc>
          <w:tcPr>
            <w:tcW w:w="2866" w:type="dxa"/>
          </w:tcPr>
          <w:p w14:paraId="65D66C20" w14:textId="77777777" w:rsidR="003F1938" w:rsidRDefault="003F1938" w:rsidP="006820E9">
            <w:pPr>
              <w:pStyle w:val="NormalWeb"/>
              <w:spacing w:before="0" w:beforeAutospacing="0" w:after="160" w:afterAutospacing="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Assessment Methods</w:t>
            </w:r>
          </w:p>
        </w:tc>
        <w:tc>
          <w:tcPr>
            <w:tcW w:w="3940" w:type="dxa"/>
          </w:tcPr>
          <w:p w14:paraId="6DFEF1CC" w14:textId="77777777" w:rsidR="003F1938" w:rsidRPr="00933EC9" w:rsidRDefault="003F1938" w:rsidP="006820E9">
            <w:pPr>
              <w:pStyle w:val="NormalWeb"/>
              <w:spacing w:before="0" w:beforeAutospacing="0" w:after="160" w:afterAutospacing="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Criteria</w:t>
            </w:r>
          </w:p>
        </w:tc>
        <w:tc>
          <w:tcPr>
            <w:tcW w:w="1547" w:type="dxa"/>
          </w:tcPr>
          <w:p w14:paraId="688F07B5" w14:textId="77777777" w:rsidR="003F1938" w:rsidRPr="00676FA0" w:rsidRDefault="003F1938" w:rsidP="006820E9">
            <w:pPr>
              <w:pStyle w:val="NormalWeb"/>
              <w:spacing w:before="0" w:beforeAutospacing="0" w:after="160" w:afterAutospacing="0" w:line="360" w:lineRule="auto"/>
              <w:rPr>
                <w:b/>
                <w:bCs/>
              </w:rPr>
            </w:pPr>
            <w:r w:rsidRPr="00676FA0">
              <w:rPr>
                <w:b/>
                <w:bCs/>
              </w:rPr>
              <w:t>Marks</w:t>
            </w:r>
          </w:p>
        </w:tc>
        <w:tc>
          <w:tcPr>
            <w:tcW w:w="1507" w:type="dxa"/>
          </w:tcPr>
          <w:p w14:paraId="52279A79" w14:textId="77777777" w:rsidR="003F1938" w:rsidRPr="00676FA0" w:rsidRDefault="003F1938" w:rsidP="006820E9">
            <w:pPr>
              <w:pStyle w:val="NormalWeb"/>
              <w:spacing w:before="0" w:beforeAutospacing="0" w:after="160" w:afterAutospacing="0" w:line="360" w:lineRule="auto"/>
              <w:rPr>
                <w:b/>
                <w:bCs/>
              </w:rPr>
            </w:pPr>
            <w:r w:rsidRPr="00676FA0">
              <w:rPr>
                <w:b/>
                <w:bCs/>
              </w:rPr>
              <w:t>Weightage</w:t>
            </w:r>
          </w:p>
        </w:tc>
      </w:tr>
      <w:tr w:rsidR="003F1938" w14:paraId="34108810" w14:textId="77777777" w:rsidTr="006820E9">
        <w:trPr>
          <w:trHeight w:val="357"/>
        </w:trPr>
        <w:tc>
          <w:tcPr>
            <w:tcW w:w="2866" w:type="dxa"/>
            <w:vMerge w:val="restart"/>
          </w:tcPr>
          <w:p w14:paraId="3178A84B" w14:textId="77777777" w:rsidR="003F1938" w:rsidRDefault="003F1938" w:rsidP="006820E9">
            <w:pPr>
              <w:pStyle w:val="NormalWeb"/>
              <w:spacing w:before="0" w:beforeAutospacing="0" w:after="160" w:afterAutospacing="0" w:line="360" w:lineRule="auto"/>
            </w:pPr>
            <w:r>
              <w:lastRenderedPageBreak/>
              <w:t>Formative Assessment (FA)</w:t>
            </w:r>
          </w:p>
        </w:tc>
        <w:tc>
          <w:tcPr>
            <w:tcW w:w="3940" w:type="dxa"/>
          </w:tcPr>
          <w:p w14:paraId="7CDD0DC6" w14:textId="77777777" w:rsidR="003F1938" w:rsidRDefault="003F1938" w:rsidP="006820E9">
            <w:pPr>
              <w:pStyle w:val="NormalWeb"/>
              <w:spacing w:before="0" w:beforeAutospacing="0" w:after="160" w:afterAutospacing="0" w:line="360" w:lineRule="auto"/>
            </w:pPr>
            <w:r>
              <w:t>Attendance</w:t>
            </w:r>
          </w:p>
        </w:tc>
        <w:tc>
          <w:tcPr>
            <w:tcW w:w="1547" w:type="dxa"/>
          </w:tcPr>
          <w:p w14:paraId="47665E8A" w14:textId="77777777" w:rsidR="003F1938" w:rsidRDefault="003F1938" w:rsidP="006820E9">
            <w:pPr>
              <w:pStyle w:val="NormalWeb"/>
              <w:spacing w:before="0" w:beforeAutospacing="0" w:after="160" w:afterAutospacing="0" w:line="360" w:lineRule="auto"/>
            </w:pPr>
            <w:r>
              <w:t>4</w:t>
            </w:r>
          </w:p>
        </w:tc>
        <w:tc>
          <w:tcPr>
            <w:tcW w:w="1507" w:type="dxa"/>
            <w:vMerge w:val="restart"/>
          </w:tcPr>
          <w:p w14:paraId="3D45A67B" w14:textId="77777777" w:rsidR="003F1938" w:rsidRDefault="003F1938" w:rsidP="006820E9">
            <w:pPr>
              <w:pStyle w:val="NormalWeb"/>
              <w:spacing w:before="0" w:beforeAutospacing="0" w:after="160" w:afterAutospacing="0" w:line="360" w:lineRule="auto"/>
            </w:pPr>
            <w:r>
              <w:t>25%</w:t>
            </w:r>
          </w:p>
        </w:tc>
      </w:tr>
      <w:tr w:rsidR="003F1938" w14:paraId="7F3D461D" w14:textId="77777777" w:rsidTr="006820E9">
        <w:trPr>
          <w:trHeight w:val="357"/>
        </w:trPr>
        <w:tc>
          <w:tcPr>
            <w:tcW w:w="2866" w:type="dxa"/>
            <w:vMerge/>
          </w:tcPr>
          <w:p w14:paraId="79409D4F" w14:textId="77777777" w:rsidR="003F1938" w:rsidRDefault="003F1938" w:rsidP="006820E9">
            <w:pPr>
              <w:pStyle w:val="NormalWeb"/>
              <w:spacing w:before="0" w:beforeAutospacing="0" w:after="160" w:afterAutospacing="0" w:line="360" w:lineRule="auto"/>
            </w:pPr>
          </w:p>
        </w:tc>
        <w:tc>
          <w:tcPr>
            <w:tcW w:w="3940" w:type="dxa"/>
          </w:tcPr>
          <w:p w14:paraId="3EDFD530" w14:textId="77777777" w:rsidR="003F1938" w:rsidRDefault="003F1938" w:rsidP="006820E9">
            <w:pPr>
              <w:pStyle w:val="NormalWeb"/>
              <w:spacing w:before="0" w:beforeAutospacing="0" w:after="160" w:afterAutospacing="0" w:line="360" w:lineRule="auto"/>
            </w:pPr>
            <w:r>
              <w:t>Assignment/Project/Activities/Reports</w:t>
            </w:r>
          </w:p>
        </w:tc>
        <w:tc>
          <w:tcPr>
            <w:tcW w:w="1547" w:type="dxa"/>
          </w:tcPr>
          <w:p w14:paraId="2C026516" w14:textId="77777777" w:rsidR="003F1938" w:rsidRDefault="003F1938" w:rsidP="006820E9">
            <w:pPr>
              <w:pStyle w:val="NormalWeb"/>
              <w:spacing w:before="0" w:beforeAutospacing="0" w:after="160" w:afterAutospacing="0" w:line="360" w:lineRule="auto"/>
            </w:pPr>
            <w:r>
              <w:t>6</w:t>
            </w:r>
          </w:p>
        </w:tc>
        <w:tc>
          <w:tcPr>
            <w:tcW w:w="1507" w:type="dxa"/>
            <w:vMerge/>
          </w:tcPr>
          <w:p w14:paraId="72ECBDE1" w14:textId="77777777" w:rsidR="003F1938" w:rsidRDefault="003F1938" w:rsidP="006820E9">
            <w:pPr>
              <w:pStyle w:val="NormalWeb"/>
              <w:spacing w:before="0" w:beforeAutospacing="0" w:after="160" w:afterAutospacing="0" w:line="360" w:lineRule="auto"/>
            </w:pPr>
          </w:p>
        </w:tc>
      </w:tr>
      <w:tr w:rsidR="003F1938" w14:paraId="0A5FB114" w14:textId="77777777" w:rsidTr="006820E9">
        <w:trPr>
          <w:trHeight w:val="365"/>
        </w:trPr>
        <w:tc>
          <w:tcPr>
            <w:tcW w:w="2866" w:type="dxa"/>
          </w:tcPr>
          <w:p w14:paraId="6CB7BD98" w14:textId="77777777" w:rsidR="003F1938" w:rsidRDefault="003F1938" w:rsidP="006820E9">
            <w:pPr>
              <w:pStyle w:val="NormalWeb"/>
              <w:spacing w:before="0" w:beforeAutospacing="0" w:after="160" w:afterAutospacing="0" w:line="360" w:lineRule="auto"/>
            </w:pPr>
            <w:r>
              <w:t>Summative Assessment (SA)</w:t>
            </w:r>
            <w:r w:rsidR="00FF2EB6">
              <w:t>*</w:t>
            </w:r>
          </w:p>
        </w:tc>
        <w:tc>
          <w:tcPr>
            <w:tcW w:w="3940" w:type="dxa"/>
          </w:tcPr>
          <w:p w14:paraId="5FF1622F" w14:textId="77777777" w:rsidR="003F1938" w:rsidRPr="00933EC9" w:rsidRDefault="003F1938" w:rsidP="006820E9">
            <w:pPr>
              <w:pStyle w:val="NormalWeb"/>
              <w:spacing w:before="0" w:beforeAutospacing="0" w:after="160" w:afterAutospacing="0" w:line="360" w:lineRule="auto"/>
              <w:rPr>
                <w:b/>
                <w:bCs/>
              </w:rPr>
            </w:pPr>
            <w:r>
              <w:t>Test Paper</w:t>
            </w:r>
          </w:p>
        </w:tc>
        <w:tc>
          <w:tcPr>
            <w:tcW w:w="1547" w:type="dxa"/>
          </w:tcPr>
          <w:p w14:paraId="4A50898E" w14:textId="77777777" w:rsidR="003F1938" w:rsidRDefault="003F1938" w:rsidP="006820E9">
            <w:pPr>
              <w:pStyle w:val="NormalWeb"/>
              <w:spacing w:before="0" w:beforeAutospacing="0" w:after="160" w:afterAutospacing="0" w:line="360" w:lineRule="auto"/>
            </w:pPr>
            <w:r>
              <w:t>30</w:t>
            </w:r>
          </w:p>
        </w:tc>
        <w:tc>
          <w:tcPr>
            <w:tcW w:w="1507" w:type="dxa"/>
          </w:tcPr>
          <w:p w14:paraId="0EB9D652" w14:textId="77777777" w:rsidR="003F1938" w:rsidRDefault="003F1938" w:rsidP="006820E9">
            <w:pPr>
              <w:pStyle w:val="NormalWeb"/>
              <w:spacing w:before="0" w:beforeAutospacing="0" w:after="160" w:afterAutospacing="0" w:line="360" w:lineRule="auto"/>
            </w:pPr>
            <w:r>
              <w:t>75%</w:t>
            </w:r>
          </w:p>
        </w:tc>
      </w:tr>
      <w:tr w:rsidR="003F1938" w14:paraId="5B66B7AE" w14:textId="77777777" w:rsidTr="006820E9">
        <w:trPr>
          <w:trHeight w:val="260"/>
        </w:trPr>
        <w:tc>
          <w:tcPr>
            <w:tcW w:w="2866" w:type="dxa"/>
          </w:tcPr>
          <w:p w14:paraId="141902F7" w14:textId="77777777" w:rsidR="003F1938" w:rsidRDefault="003F1938" w:rsidP="006820E9">
            <w:pPr>
              <w:pStyle w:val="NormalWeb"/>
              <w:spacing w:before="0" w:beforeAutospacing="0" w:after="160" w:afterAutospacing="0" w:line="360" w:lineRule="auto"/>
            </w:pPr>
          </w:p>
        </w:tc>
        <w:tc>
          <w:tcPr>
            <w:tcW w:w="3940" w:type="dxa"/>
          </w:tcPr>
          <w:p w14:paraId="1E938823" w14:textId="77777777" w:rsidR="003F1938" w:rsidRDefault="003F1938" w:rsidP="006820E9">
            <w:pPr>
              <w:pStyle w:val="NormalWeb"/>
              <w:spacing w:before="0" w:beforeAutospacing="0" w:after="160" w:afterAutospacing="0" w:line="360" w:lineRule="auto"/>
            </w:pPr>
            <w:r>
              <w:t xml:space="preserve">Total </w:t>
            </w:r>
          </w:p>
        </w:tc>
        <w:tc>
          <w:tcPr>
            <w:tcW w:w="1547" w:type="dxa"/>
          </w:tcPr>
          <w:p w14:paraId="1CDA685B" w14:textId="77777777" w:rsidR="003F1938" w:rsidRDefault="003F1938" w:rsidP="006820E9">
            <w:pPr>
              <w:pStyle w:val="NormalWeb"/>
              <w:spacing w:before="0" w:beforeAutospacing="0" w:after="160" w:afterAutospacing="0" w:line="360" w:lineRule="auto"/>
            </w:pPr>
            <w:r>
              <w:t>40</w:t>
            </w:r>
          </w:p>
        </w:tc>
        <w:tc>
          <w:tcPr>
            <w:tcW w:w="1507" w:type="dxa"/>
          </w:tcPr>
          <w:p w14:paraId="01E22309" w14:textId="77777777" w:rsidR="003F1938" w:rsidRDefault="003F1938" w:rsidP="006820E9">
            <w:pPr>
              <w:pStyle w:val="NormalWeb"/>
              <w:spacing w:before="0" w:beforeAutospacing="0" w:after="160" w:afterAutospacing="0" w:line="360" w:lineRule="auto"/>
            </w:pPr>
            <w:r>
              <w:t>100</w:t>
            </w:r>
          </w:p>
        </w:tc>
      </w:tr>
    </w:tbl>
    <w:p w14:paraId="0EA17CE3" w14:textId="77777777" w:rsidR="003F1938" w:rsidRPr="00A620BF" w:rsidRDefault="00FF2EB6" w:rsidP="003F193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20BF">
        <w:rPr>
          <w:rFonts w:ascii="Times New Roman" w:hAnsi="Times New Roman" w:cs="Times New Roman"/>
          <w:b/>
          <w:bCs/>
          <w:sz w:val="24"/>
          <w:szCs w:val="24"/>
        </w:rPr>
        <w:t>(*Summative Assessment –</w:t>
      </w:r>
      <w:r w:rsidR="003515BE" w:rsidRPr="00A620BF">
        <w:rPr>
          <w:rFonts w:ascii="Times New Roman" w:hAnsi="Times New Roman" w:cs="Times New Roman"/>
          <w:b/>
          <w:bCs/>
          <w:sz w:val="24"/>
          <w:szCs w:val="24"/>
        </w:rPr>
        <w:t xml:space="preserve"> Inter</w:t>
      </w:r>
      <w:r w:rsidRPr="00A620BF">
        <w:rPr>
          <w:rFonts w:ascii="Times New Roman" w:hAnsi="Times New Roman" w:cs="Times New Roman"/>
          <w:b/>
          <w:bCs/>
          <w:sz w:val="24"/>
          <w:szCs w:val="24"/>
        </w:rPr>
        <w:t>nal/External Evaluation)</w:t>
      </w:r>
    </w:p>
    <w:p w14:paraId="6440BF71" w14:textId="77777777" w:rsidR="003F1938" w:rsidRPr="00D16BBC" w:rsidRDefault="003F1938" w:rsidP="003F193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6BBC">
        <w:rPr>
          <w:rFonts w:ascii="Times New Roman" w:hAnsi="Times New Roman" w:cs="Times New Roman"/>
          <w:b/>
          <w:bCs/>
          <w:sz w:val="24"/>
          <w:szCs w:val="24"/>
        </w:rPr>
        <w:t>ATTENDANCE</w:t>
      </w:r>
    </w:p>
    <w:tbl>
      <w:tblPr>
        <w:tblStyle w:val="TableGrid"/>
        <w:tblW w:w="8390" w:type="dxa"/>
        <w:tblInd w:w="954" w:type="dxa"/>
        <w:tblLook w:val="04A0" w:firstRow="1" w:lastRow="0" w:firstColumn="1" w:lastColumn="0" w:noHBand="0" w:noVBand="1"/>
      </w:tblPr>
      <w:tblGrid>
        <w:gridCol w:w="4195"/>
        <w:gridCol w:w="4195"/>
      </w:tblGrid>
      <w:tr w:rsidR="003F1938" w:rsidRPr="00D16BBC" w14:paraId="6A458B24" w14:textId="77777777" w:rsidTr="006820E9">
        <w:trPr>
          <w:trHeight w:val="379"/>
        </w:trPr>
        <w:tc>
          <w:tcPr>
            <w:tcW w:w="4195" w:type="dxa"/>
          </w:tcPr>
          <w:p w14:paraId="22FD4DFC" w14:textId="77777777" w:rsidR="003F1938" w:rsidRPr="00D16BBC" w:rsidRDefault="003F1938" w:rsidP="006820E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B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Attendance</w:t>
            </w:r>
          </w:p>
        </w:tc>
        <w:tc>
          <w:tcPr>
            <w:tcW w:w="4195" w:type="dxa"/>
          </w:tcPr>
          <w:p w14:paraId="6AA580A8" w14:textId="77777777" w:rsidR="003F1938" w:rsidRPr="00D16BBC" w:rsidRDefault="003F1938" w:rsidP="006820E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Marks</w:t>
            </w:r>
          </w:p>
        </w:tc>
      </w:tr>
      <w:tr w:rsidR="003F1938" w14:paraId="14B1F184" w14:textId="77777777" w:rsidTr="006820E9">
        <w:trPr>
          <w:trHeight w:val="393"/>
        </w:trPr>
        <w:tc>
          <w:tcPr>
            <w:tcW w:w="4195" w:type="dxa"/>
          </w:tcPr>
          <w:p w14:paraId="08F7C351" w14:textId="77777777" w:rsidR="003F1938" w:rsidRDefault="003F1938" w:rsidP="006820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90-100%</w:t>
            </w:r>
          </w:p>
        </w:tc>
        <w:tc>
          <w:tcPr>
            <w:tcW w:w="4195" w:type="dxa"/>
          </w:tcPr>
          <w:p w14:paraId="240CA8BC" w14:textId="77777777" w:rsidR="003F1938" w:rsidRDefault="003F1938" w:rsidP="006820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1938" w14:paraId="37AC2CD4" w14:textId="77777777" w:rsidTr="006820E9">
        <w:trPr>
          <w:trHeight w:val="379"/>
        </w:trPr>
        <w:tc>
          <w:tcPr>
            <w:tcW w:w="4195" w:type="dxa"/>
          </w:tcPr>
          <w:p w14:paraId="098B17CB" w14:textId="77777777" w:rsidR="003F1938" w:rsidRDefault="003F1938" w:rsidP="006820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85-89.9%</w:t>
            </w:r>
          </w:p>
        </w:tc>
        <w:tc>
          <w:tcPr>
            <w:tcW w:w="4195" w:type="dxa"/>
          </w:tcPr>
          <w:p w14:paraId="381C7B1F" w14:textId="77777777" w:rsidR="003F1938" w:rsidRDefault="003F1938" w:rsidP="006820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1938" w14:paraId="6FEB1EA9" w14:textId="77777777" w:rsidTr="006820E9">
        <w:trPr>
          <w:trHeight w:val="379"/>
        </w:trPr>
        <w:tc>
          <w:tcPr>
            <w:tcW w:w="4195" w:type="dxa"/>
          </w:tcPr>
          <w:p w14:paraId="63408F50" w14:textId="77777777" w:rsidR="003F1938" w:rsidRDefault="003F1938" w:rsidP="006820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80-84.9%</w:t>
            </w:r>
          </w:p>
        </w:tc>
        <w:tc>
          <w:tcPr>
            <w:tcW w:w="4195" w:type="dxa"/>
          </w:tcPr>
          <w:p w14:paraId="3EC6E926" w14:textId="77777777" w:rsidR="003F1938" w:rsidRDefault="003F1938" w:rsidP="006820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1938" w14:paraId="003FA5E8" w14:textId="77777777" w:rsidTr="006820E9">
        <w:trPr>
          <w:trHeight w:val="379"/>
        </w:trPr>
        <w:tc>
          <w:tcPr>
            <w:tcW w:w="4195" w:type="dxa"/>
          </w:tcPr>
          <w:p w14:paraId="2A041AA7" w14:textId="77777777" w:rsidR="003F1938" w:rsidRDefault="003F1938" w:rsidP="006820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75-79.9</w:t>
            </w:r>
          </w:p>
        </w:tc>
        <w:tc>
          <w:tcPr>
            <w:tcW w:w="4195" w:type="dxa"/>
          </w:tcPr>
          <w:p w14:paraId="7A7F49D0" w14:textId="77777777" w:rsidR="003F1938" w:rsidRDefault="003F1938" w:rsidP="006820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1938" w14:paraId="79644431" w14:textId="77777777" w:rsidTr="006820E9">
        <w:trPr>
          <w:trHeight w:val="379"/>
        </w:trPr>
        <w:tc>
          <w:tcPr>
            <w:tcW w:w="4195" w:type="dxa"/>
          </w:tcPr>
          <w:p w14:paraId="24CC53C7" w14:textId="77777777" w:rsidR="003F1938" w:rsidRDefault="003F1938" w:rsidP="006820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&lt;75%</w:t>
            </w:r>
          </w:p>
        </w:tc>
        <w:tc>
          <w:tcPr>
            <w:tcW w:w="4195" w:type="dxa"/>
          </w:tcPr>
          <w:p w14:paraId="4DB6D05C" w14:textId="77777777" w:rsidR="003F1938" w:rsidRDefault="003F1938" w:rsidP="006820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69905C9" w14:textId="77777777" w:rsidR="003F1938" w:rsidRDefault="003F1938" w:rsidP="003F193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7FBEC6" w14:textId="77777777" w:rsidR="003F1938" w:rsidRDefault="003F1938" w:rsidP="003F193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6BBC">
        <w:rPr>
          <w:rFonts w:ascii="Times New Roman" w:hAnsi="Times New Roman" w:cs="Times New Roman"/>
          <w:b/>
          <w:bCs/>
          <w:sz w:val="24"/>
          <w:szCs w:val="24"/>
        </w:rPr>
        <w:t>GRADING POLICY</w:t>
      </w:r>
    </w:p>
    <w:tbl>
      <w:tblPr>
        <w:tblStyle w:val="TableGrid"/>
        <w:tblW w:w="9678" w:type="dxa"/>
        <w:tblLook w:val="04A0" w:firstRow="1" w:lastRow="0" w:firstColumn="1" w:lastColumn="0" w:noHBand="0" w:noVBand="1"/>
      </w:tblPr>
      <w:tblGrid>
        <w:gridCol w:w="4838"/>
        <w:gridCol w:w="4840"/>
      </w:tblGrid>
      <w:tr w:rsidR="003F1938" w14:paraId="1995AEE4" w14:textId="77777777" w:rsidTr="006820E9">
        <w:trPr>
          <w:trHeight w:val="575"/>
        </w:trPr>
        <w:tc>
          <w:tcPr>
            <w:tcW w:w="4838" w:type="dxa"/>
          </w:tcPr>
          <w:p w14:paraId="4AC661BC" w14:textId="77777777" w:rsidR="003F1938" w:rsidRDefault="003F1938" w:rsidP="006820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4840" w:type="dxa"/>
          </w:tcPr>
          <w:p w14:paraId="37A03ECA" w14:textId="77777777" w:rsidR="003F1938" w:rsidRDefault="003F1938" w:rsidP="006820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Percentage of total marks (FA+SA)</w:t>
            </w:r>
          </w:p>
        </w:tc>
      </w:tr>
      <w:tr w:rsidR="003F1938" w14:paraId="429D67DF" w14:textId="77777777" w:rsidTr="006820E9">
        <w:trPr>
          <w:trHeight w:val="491"/>
        </w:trPr>
        <w:tc>
          <w:tcPr>
            <w:tcW w:w="4838" w:type="dxa"/>
          </w:tcPr>
          <w:p w14:paraId="1E631CB3" w14:textId="77777777" w:rsidR="003F1938" w:rsidRPr="00F75E1E" w:rsidRDefault="003F1938" w:rsidP="006820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1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840" w:type="dxa"/>
          </w:tcPr>
          <w:p w14:paraId="5B50B786" w14:textId="77777777" w:rsidR="003F1938" w:rsidRPr="00F75E1E" w:rsidRDefault="003F1938" w:rsidP="006820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1E">
              <w:rPr>
                <w:rFonts w:ascii="Times New Roman" w:hAnsi="Times New Roman" w:cs="Times New Roman"/>
                <w:sz w:val="24"/>
                <w:szCs w:val="24"/>
              </w:rPr>
              <w:t>80% &amp; above</w:t>
            </w:r>
          </w:p>
        </w:tc>
      </w:tr>
      <w:tr w:rsidR="003F1938" w14:paraId="09C04EBE" w14:textId="77777777" w:rsidTr="006820E9">
        <w:trPr>
          <w:trHeight w:val="491"/>
        </w:trPr>
        <w:tc>
          <w:tcPr>
            <w:tcW w:w="4838" w:type="dxa"/>
          </w:tcPr>
          <w:p w14:paraId="2BA6A7D6" w14:textId="77777777" w:rsidR="003F1938" w:rsidRPr="00F75E1E" w:rsidRDefault="003F1938" w:rsidP="006820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1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840" w:type="dxa"/>
          </w:tcPr>
          <w:p w14:paraId="33817DB5" w14:textId="77777777" w:rsidR="003F1938" w:rsidRPr="00F75E1E" w:rsidRDefault="003F1938" w:rsidP="006820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1E">
              <w:rPr>
                <w:rFonts w:ascii="Times New Roman" w:hAnsi="Times New Roman" w:cs="Times New Roman"/>
                <w:sz w:val="24"/>
                <w:szCs w:val="24"/>
              </w:rPr>
              <w:t>60-79.9%</w:t>
            </w:r>
          </w:p>
        </w:tc>
      </w:tr>
      <w:tr w:rsidR="003F1938" w14:paraId="4D3EE2D6" w14:textId="77777777" w:rsidTr="006820E9">
        <w:trPr>
          <w:trHeight w:val="491"/>
        </w:trPr>
        <w:tc>
          <w:tcPr>
            <w:tcW w:w="4838" w:type="dxa"/>
          </w:tcPr>
          <w:p w14:paraId="3199752A" w14:textId="77777777" w:rsidR="003F1938" w:rsidRPr="00F75E1E" w:rsidRDefault="003F1938" w:rsidP="006820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1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840" w:type="dxa"/>
          </w:tcPr>
          <w:p w14:paraId="67309131" w14:textId="77777777" w:rsidR="003F1938" w:rsidRPr="00F75E1E" w:rsidRDefault="003F1938" w:rsidP="006820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1E">
              <w:rPr>
                <w:rFonts w:ascii="Times New Roman" w:hAnsi="Times New Roman" w:cs="Times New Roman"/>
                <w:sz w:val="24"/>
                <w:szCs w:val="24"/>
              </w:rPr>
              <w:t>50-59.9%</w:t>
            </w:r>
          </w:p>
        </w:tc>
      </w:tr>
      <w:tr w:rsidR="003F1938" w14:paraId="60354028" w14:textId="77777777" w:rsidTr="006820E9">
        <w:trPr>
          <w:trHeight w:val="491"/>
        </w:trPr>
        <w:tc>
          <w:tcPr>
            <w:tcW w:w="4838" w:type="dxa"/>
          </w:tcPr>
          <w:p w14:paraId="00910403" w14:textId="77777777" w:rsidR="003F1938" w:rsidRPr="00F75E1E" w:rsidRDefault="003F1938" w:rsidP="006820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1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840" w:type="dxa"/>
          </w:tcPr>
          <w:p w14:paraId="56539984" w14:textId="77777777" w:rsidR="003F1938" w:rsidRPr="00F75E1E" w:rsidRDefault="003F1938" w:rsidP="006820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1E">
              <w:rPr>
                <w:rFonts w:ascii="Times New Roman" w:hAnsi="Times New Roman" w:cs="Times New Roman"/>
                <w:sz w:val="24"/>
                <w:szCs w:val="24"/>
              </w:rPr>
              <w:t>40-49.9%</w:t>
            </w:r>
          </w:p>
        </w:tc>
      </w:tr>
      <w:tr w:rsidR="003F1938" w14:paraId="7BAF5841" w14:textId="77777777" w:rsidTr="006820E9">
        <w:trPr>
          <w:trHeight w:val="491"/>
        </w:trPr>
        <w:tc>
          <w:tcPr>
            <w:tcW w:w="4838" w:type="dxa"/>
          </w:tcPr>
          <w:p w14:paraId="75EB36B7" w14:textId="77777777" w:rsidR="003F1938" w:rsidRDefault="003F1938" w:rsidP="006820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 qualified</w:t>
            </w:r>
          </w:p>
        </w:tc>
        <w:tc>
          <w:tcPr>
            <w:tcW w:w="4840" w:type="dxa"/>
          </w:tcPr>
          <w:p w14:paraId="5B9EF1CE" w14:textId="77777777" w:rsidR="003F1938" w:rsidRDefault="003F1938" w:rsidP="006820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&lt;40%</w:t>
            </w:r>
          </w:p>
        </w:tc>
      </w:tr>
    </w:tbl>
    <w:p w14:paraId="10D9AF73" w14:textId="77777777" w:rsidR="003F1938" w:rsidRDefault="003F1938" w:rsidP="003F19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2C8FBE" w14:textId="77777777" w:rsidR="003F1938" w:rsidRDefault="003F1938" w:rsidP="003F19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933201" w14:textId="77777777" w:rsidR="00397C45" w:rsidRDefault="00397C4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397C45" w:rsidSect="00F17B4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C1BF8" w14:textId="77777777" w:rsidR="00325C05" w:rsidRDefault="00325C05" w:rsidP="003F1938">
      <w:pPr>
        <w:spacing w:after="0" w:line="240" w:lineRule="auto"/>
      </w:pPr>
      <w:r>
        <w:separator/>
      </w:r>
    </w:p>
  </w:endnote>
  <w:endnote w:type="continuationSeparator" w:id="0">
    <w:p w14:paraId="4FFE0D9A" w14:textId="77777777" w:rsidR="00325C05" w:rsidRDefault="00325C05" w:rsidP="003F1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36562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D6EEA1" w14:textId="77777777" w:rsidR="00D92DE5" w:rsidRDefault="00F17B4E">
        <w:pPr>
          <w:pStyle w:val="Footer"/>
          <w:jc w:val="center"/>
        </w:pPr>
        <w:r>
          <w:fldChar w:fldCharType="begin"/>
        </w:r>
        <w:r w:rsidR="00D92DE5">
          <w:instrText xml:space="preserve"> PAGE   \* MERGEFORMAT </w:instrText>
        </w:r>
        <w:r>
          <w:fldChar w:fldCharType="separate"/>
        </w:r>
        <w:r w:rsidR="00A620B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68D4E76" w14:textId="77777777" w:rsidR="00D92DE5" w:rsidRDefault="00D92D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3B6CC" w14:textId="77777777" w:rsidR="00325C05" w:rsidRDefault="00325C05" w:rsidP="003F1938">
      <w:pPr>
        <w:spacing w:after="0" w:line="240" w:lineRule="auto"/>
      </w:pPr>
      <w:r>
        <w:separator/>
      </w:r>
    </w:p>
  </w:footnote>
  <w:footnote w:type="continuationSeparator" w:id="0">
    <w:p w14:paraId="262ED7C6" w14:textId="77777777" w:rsidR="00325C05" w:rsidRDefault="00325C05" w:rsidP="003F19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D6442"/>
    <w:multiLevelType w:val="hybridMultilevel"/>
    <w:tmpl w:val="E61094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022EF"/>
    <w:multiLevelType w:val="hybridMultilevel"/>
    <w:tmpl w:val="8DF0B1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46195"/>
    <w:multiLevelType w:val="hybridMultilevel"/>
    <w:tmpl w:val="8C5064E8"/>
    <w:lvl w:ilvl="0" w:tplc="5AD040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62139"/>
    <w:multiLevelType w:val="hybridMultilevel"/>
    <w:tmpl w:val="1B18C9A8"/>
    <w:lvl w:ilvl="0" w:tplc="A606CB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01926"/>
    <w:multiLevelType w:val="multilevel"/>
    <w:tmpl w:val="D5966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B706CF"/>
    <w:multiLevelType w:val="hybridMultilevel"/>
    <w:tmpl w:val="1EFE619E"/>
    <w:lvl w:ilvl="0" w:tplc="A464FD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858904">
    <w:abstractNumId w:val="4"/>
  </w:num>
  <w:num w:numId="2" w16cid:durableId="1510680663">
    <w:abstractNumId w:val="5"/>
  </w:num>
  <w:num w:numId="3" w16cid:durableId="1757827761">
    <w:abstractNumId w:val="2"/>
  </w:num>
  <w:num w:numId="4" w16cid:durableId="2043020378">
    <w:abstractNumId w:val="3"/>
  </w:num>
  <w:num w:numId="5" w16cid:durableId="1321038525">
    <w:abstractNumId w:val="0"/>
  </w:num>
  <w:num w:numId="6" w16cid:durableId="1621456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AD0"/>
    <w:rsid w:val="00006A19"/>
    <w:rsid w:val="000438A0"/>
    <w:rsid w:val="0005719C"/>
    <w:rsid w:val="00060922"/>
    <w:rsid w:val="000A3374"/>
    <w:rsid w:val="000B1071"/>
    <w:rsid w:val="000E08E9"/>
    <w:rsid w:val="00163CA5"/>
    <w:rsid w:val="001729EF"/>
    <w:rsid w:val="001A09E4"/>
    <w:rsid w:val="001B66D8"/>
    <w:rsid w:val="001E6793"/>
    <w:rsid w:val="00282D0A"/>
    <w:rsid w:val="002868C2"/>
    <w:rsid w:val="002C153B"/>
    <w:rsid w:val="002E10E7"/>
    <w:rsid w:val="00325C05"/>
    <w:rsid w:val="00326D87"/>
    <w:rsid w:val="003373C6"/>
    <w:rsid w:val="003515BE"/>
    <w:rsid w:val="00397C45"/>
    <w:rsid w:val="003A33C6"/>
    <w:rsid w:val="003A7537"/>
    <w:rsid w:val="003F1938"/>
    <w:rsid w:val="003F49AB"/>
    <w:rsid w:val="00401A1A"/>
    <w:rsid w:val="00403D96"/>
    <w:rsid w:val="00405059"/>
    <w:rsid w:val="004C768D"/>
    <w:rsid w:val="005F7484"/>
    <w:rsid w:val="00625FE0"/>
    <w:rsid w:val="00657927"/>
    <w:rsid w:val="00676FA0"/>
    <w:rsid w:val="006A380A"/>
    <w:rsid w:val="006B655E"/>
    <w:rsid w:val="007202E2"/>
    <w:rsid w:val="007F32FE"/>
    <w:rsid w:val="0086504C"/>
    <w:rsid w:val="00872C60"/>
    <w:rsid w:val="008904BF"/>
    <w:rsid w:val="008A4288"/>
    <w:rsid w:val="008E4AD0"/>
    <w:rsid w:val="00932900"/>
    <w:rsid w:val="00933EC9"/>
    <w:rsid w:val="009427D3"/>
    <w:rsid w:val="009734D4"/>
    <w:rsid w:val="00993E8C"/>
    <w:rsid w:val="00A620BF"/>
    <w:rsid w:val="00A6573B"/>
    <w:rsid w:val="00A75FE5"/>
    <w:rsid w:val="00AE2C2B"/>
    <w:rsid w:val="00AF1B18"/>
    <w:rsid w:val="00B25ADF"/>
    <w:rsid w:val="00BD075B"/>
    <w:rsid w:val="00BE6C76"/>
    <w:rsid w:val="00C37254"/>
    <w:rsid w:val="00C94E99"/>
    <w:rsid w:val="00CA595A"/>
    <w:rsid w:val="00CA6156"/>
    <w:rsid w:val="00CC3208"/>
    <w:rsid w:val="00CD40BC"/>
    <w:rsid w:val="00CE76FB"/>
    <w:rsid w:val="00D15475"/>
    <w:rsid w:val="00D16BBC"/>
    <w:rsid w:val="00D22E55"/>
    <w:rsid w:val="00D91786"/>
    <w:rsid w:val="00D92DE5"/>
    <w:rsid w:val="00DA3497"/>
    <w:rsid w:val="00DA3D71"/>
    <w:rsid w:val="00DB552B"/>
    <w:rsid w:val="00DC2C1C"/>
    <w:rsid w:val="00DC31D8"/>
    <w:rsid w:val="00DF7321"/>
    <w:rsid w:val="00EA7715"/>
    <w:rsid w:val="00EB5D87"/>
    <w:rsid w:val="00EC6B56"/>
    <w:rsid w:val="00F17B4E"/>
    <w:rsid w:val="00F21FCE"/>
    <w:rsid w:val="00F4213E"/>
    <w:rsid w:val="00F7372A"/>
    <w:rsid w:val="00F75E1E"/>
    <w:rsid w:val="00FF2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828C7D"/>
  <w15:docId w15:val="{29C7491F-AFE8-490E-8F9F-EF615A04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1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CA595A"/>
  </w:style>
  <w:style w:type="character" w:customStyle="1" w:styleId="l7">
    <w:name w:val="l7"/>
    <w:basedOn w:val="DefaultParagraphFont"/>
    <w:rsid w:val="00CA595A"/>
  </w:style>
  <w:style w:type="paragraph" w:styleId="ListParagraph">
    <w:name w:val="List Paragraph"/>
    <w:basedOn w:val="Normal"/>
    <w:uiPriority w:val="34"/>
    <w:qFormat/>
    <w:rsid w:val="00AF1B18"/>
    <w:pPr>
      <w:ind w:left="720"/>
      <w:contextualSpacing/>
    </w:pPr>
  </w:style>
  <w:style w:type="table" w:styleId="TableGrid">
    <w:name w:val="Table Grid"/>
    <w:basedOn w:val="TableNormal"/>
    <w:uiPriority w:val="39"/>
    <w:rsid w:val="00DC3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1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938"/>
  </w:style>
  <w:style w:type="paragraph" w:styleId="Footer">
    <w:name w:val="footer"/>
    <w:basedOn w:val="Normal"/>
    <w:link w:val="FooterChar"/>
    <w:uiPriority w:val="99"/>
    <w:unhideWhenUsed/>
    <w:rsid w:val="003F1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938"/>
  </w:style>
  <w:style w:type="paragraph" w:styleId="BalloonText">
    <w:name w:val="Balloon Text"/>
    <w:basedOn w:val="Normal"/>
    <w:link w:val="BalloonTextChar"/>
    <w:uiPriority w:val="99"/>
    <w:semiHidden/>
    <w:unhideWhenUsed/>
    <w:rsid w:val="00DF7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3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6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5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Bushaira V</dc:creator>
  <cp:keywords/>
  <dc:description/>
  <cp:lastModifiedBy>HP</cp:lastModifiedBy>
  <cp:revision>44</cp:revision>
  <cp:lastPrinted>2022-09-16T04:27:00Z</cp:lastPrinted>
  <dcterms:created xsi:type="dcterms:W3CDTF">2022-08-26T08:47:00Z</dcterms:created>
  <dcterms:modified xsi:type="dcterms:W3CDTF">2022-11-17T09:42:00Z</dcterms:modified>
</cp:coreProperties>
</file>