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Annual Activity Report for the year 2020-2021</w:t>
      </w:r>
    </w:p>
    <w:p w:rsidR="002C227A" w:rsidRDefault="002C227A">
      <w:pPr>
        <w:ind w:right="-132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01/06/2020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Department council meeting held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27/06/2020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&amp;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class wise PTA meeting held.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28/06/2020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11/09/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2020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national webinar on Stock Market investment and financial planning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organised. Miss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Uthara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Ramakrishnan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Financial Service and 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Business associate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Motilal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Oswal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Finance Service Ltd. was the speaker,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115 Participants.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12/10/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2020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project wor</w:t>
      </w:r>
      <w:r>
        <w:rPr>
          <w:rFonts w:ascii="Times New Roman" w:eastAsia="Times New Roman" w:hAnsi="Times New Roman" w:cs="Times New Roman"/>
          <w:sz w:val="24"/>
          <w:szCs w:val="24"/>
        </w:rPr>
        <w:t>k tentative schedule was prepared and communicated.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09/11/2020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First semester class commenced online and an induction class was organised 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by the department. T.T. Abdul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handled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session  .</w:t>
      </w:r>
      <w:proofErr w:type="gramEnd"/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27/11/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2020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T. T. Abdul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attended a webinar organised by Women Cell by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Dr.Soumya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 HWO, Chief Scientist).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04/01/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2021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Offline class for the first year students begun.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19/01/2021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webinar on Intellectual property Right was organised by the department. 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Lawwellman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law college Calicut was the speaker, 100 participants.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20/01/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2021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Conducted a programme titled “Com Care” with an intention to familiarise career 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opportunities in commerce to the nearby </w:t>
      </w:r>
      <w:r>
        <w:rPr>
          <w:rFonts w:ascii="Times New Roman" w:eastAsia="Times New Roman" w:hAnsi="Times New Roman" w:cs="Times New Roman"/>
          <w:sz w:val="24"/>
          <w:szCs w:val="24"/>
        </w:rPr>
        <w:t>school students by PG Department of Commerce.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28/01/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2021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webinar on changing Practices in Stock market is organised by the 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department.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Miss.Mareena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kanhikal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Bombay Stock Exchange was  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the resource </w:t>
      </w:r>
      <w:r>
        <w:rPr>
          <w:rFonts w:ascii="Times New Roman" w:eastAsia="Times New Roman" w:hAnsi="Times New Roman" w:cs="Times New Roman"/>
          <w:sz w:val="24"/>
          <w:szCs w:val="24"/>
        </w:rPr>
        <w:t>person, 110 participated.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30/01/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2021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Faculties attended a training programme of using digital studio of the college.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03/02/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2021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Commerce Association was formally inaugurated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Najmudheen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motivation speaker cum-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edupreneur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ombrainz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.275 students participated.</w:t>
      </w:r>
    </w:p>
    <w:p w:rsidR="002C227A" w:rsidRDefault="002C227A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09/02/2021,</w:t>
      </w:r>
    </w:p>
    <w:p w:rsidR="002C227A" w:rsidRDefault="00907A7F">
      <w:pPr>
        <w:ind w:right="-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10/02/2021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&amp;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International webinar was organised by the department on Islamic Banking.</w:t>
      </w:r>
    </w:p>
    <w:p w:rsidR="002C227A" w:rsidRDefault="00907A7F">
      <w:pPr>
        <w:ind w:right="-1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11/02/2021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M.A. Imran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Khan ,professor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finance and Entrepreneurship,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Dhofar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227A" w:rsidRDefault="00907A7F">
      <w:pPr>
        <w:ind w:right="-1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university,Oman</w:t>
      </w:r>
      <w:proofErr w:type="spellEnd"/>
      <w:proofErr w:type="gramEnd"/>
    </w:p>
    <w:p w:rsidR="002C227A" w:rsidRDefault="00907A7F">
      <w:pPr>
        <w:ind w:right="-1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Shehaz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abbas,founder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MD, IFIN,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Sweden.were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speakers from outside India </w:t>
      </w:r>
    </w:p>
    <w:p w:rsidR="002C227A" w:rsidRDefault="00907A7F">
      <w:pPr>
        <w:ind w:right="-1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More than 10 papers were presented by the participants in the occasion.</w:t>
      </w:r>
    </w:p>
    <w:p w:rsidR="002C227A" w:rsidRDefault="00907A7F">
      <w:pPr>
        <w:ind w:right="-1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17/02/2021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Organized a Talk on ‘Democracy and Gender Equity’ .</w:t>
      </w:r>
    </w:p>
    <w:p w:rsidR="002C227A" w:rsidRDefault="00907A7F">
      <w:pPr>
        <w:ind w:right="-1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22/02/2021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Arranged an Industrial  visit to Institute of  Gems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Jewellary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Commerce students.</w:t>
      </w:r>
    </w:p>
    <w:p w:rsidR="002C227A" w:rsidRDefault="00907A7F">
      <w:pPr>
        <w:ind w:right="-1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23/02/2021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Organized “Chase the Dream”- Interactive session  by the Entrepreneurship Developm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 </w:t>
      </w:r>
    </w:p>
    <w:p w:rsidR="002C227A" w:rsidRDefault="00907A7F">
      <w:pPr>
        <w:ind w:right="-1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Club under the Department of Commerce.                  </w:t>
      </w:r>
    </w:p>
    <w:p w:rsidR="002C227A" w:rsidRDefault="00907A7F">
      <w:pPr>
        <w:ind w:right="-1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25/02/2021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 inter collegiate presentation and logo creation competition was organised. </w:t>
      </w:r>
    </w:p>
    <w:p w:rsidR="002C227A" w:rsidRDefault="00907A7F">
      <w:pPr>
        <w:ind w:right="-1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Winners are given away cash prizes.</w:t>
      </w:r>
    </w:p>
    <w:p w:rsidR="002C227A" w:rsidRDefault="00907A7F">
      <w:pPr>
        <w:ind w:right="-1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Miss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Vineetha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Assistant Professor of English handled motivation class on  </w:t>
      </w:r>
    </w:p>
    <w:p w:rsidR="002C227A" w:rsidRDefault="00907A7F">
      <w:pPr>
        <w:ind w:right="-1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the occasion.</w:t>
      </w:r>
    </w:p>
    <w:p w:rsidR="002C227A" w:rsidRDefault="00907A7F">
      <w:pPr>
        <w:ind w:right="-1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01/03/2021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 intercollegiate event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Comfloor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’ conducted by PG Department of Commerce to</w:t>
      </w:r>
    </w:p>
    <w:p w:rsidR="002C227A" w:rsidRDefault="00907A7F">
      <w:pPr>
        <w:ind w:right="-1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students to exhibit the talent and skill of presentation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creativity .</w:t>
      </w:r>
      <w:proofErr w:type="gramEnd"/>
    </w:p>
    <w:p w:rsidR="002C227A" w:rsidRDefault="00907A7F">
      <w:pPr>
        <w:ind w:right="-1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03/03/2021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Career Guidance Class conducted for final year UG and PG commerce students.</w:t>
      </w:r>
    </w:p>
    <w:p w:rsidR="002C227A" w:rsidRDefault="00907A7F">
      <w:pPr>
        <w:ind w:right="-1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06/03/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2021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Alumni meeting conducted .</w:t>
      </w:r>
    </w:p>
    <w:p w:rsidR="002C227A" w:rsidRDefault="00907A7F">
      <w:pPr>
        <w:ind w:right="-1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: Staff members of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Department of Commerce gave Financial Assistance under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C227A" w:rsidRDefault="00907A7F">
      <w:pPr>
        <w:ind w:right="-1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Programme to the students during the pandemic period of Corona virus.</w:t>
      </w:r>
    </w:p>
    <w:p w:rsidR="002C227A" w:rsidRDefault="00907A7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: Commerce Department has two state level collaborations </w:t>
      </w:r>
    </w:p>
    <w:p w:rsidR="002C227A" w:rsidRDefault="00907A7F">
      <w:pPr>
        <w:spacing w:line="360" w:lineRule="auto"/>
        <w:ind w:left="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Manjeri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Urban Co-operative Bank</w:t>
      </w:r>
    </w:p>
    <w:p w:rsidR="002C227A" w:rsidRDefault="00907A7F">
      <w:pPr>
        <w:ind w:right="-1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2. A.M.S. Spices &amp; Food Products Private Limited,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Manjeri</w:t>
      </w:r>
      <w:proofErr w:type="spellEnd"/>
    </w:p>
    <w:p w:rsidR="002C227A" w:rsidRDefault="002C227A">
      <w:pPr>
        <w:ind w:right="-1322"/>
        <w:rPr>
          <w:rFonts w:ascii="Times New Roman" w:eastAsia="Times New Roman" w:hAnsi="Times New Roman" w:cs="Times New Roman"/>
          <w:sz w:val="24"/>
          <w:szCs w:val="24"/>
        </w:rPr>
      </w:pPr>
    </w:p>
    <w:p w:rsidR="002C227A" w:rsidRDefault="002C227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27A" w:rsidRDefault="002C227A">
      <w:pPr>
        <w:ind w:right="-132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227A" w:rsidRDefault="00907A7F">
      <w:pPr>
        <w:ind w:right="-132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PASS PERCENTAGE (2020-2021)</w:t>
      </w:r>
    </w:p>
    <w:p w:rsidR="002C227A" w:rsidRDefault="002C227A">
      <w:pPr>
        <w:ind w:right="-132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410"/>
        <w:gridCol w:w="2126"/>
        <w:gridCol w:w="1763"/>
      </w:tblGrid>
      <w:tr w:rsidR="002C227A">
        <w:trPr>
          <w:trHeight w:val="658"/>
        </w:trPr>
        <w:tc>
          <w:tcPr>
            <w:tcW w:w="2943" w:type="dxa"/>
          </w:tcPr>
          <w:p w:rsidR="002C227A" w:rsidRDefault="002C227A">
            <w:pPr>
              <w:ind w:right="-13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C227A" w:rsidRDefault="00907A7F">
            <w:pPr>
              <w:ind w:right="-1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Number of students</w:t>
            </w:r>
          </w:p>
          <w:p w:rsidR="002C227A" w:rsidRDefault="00907A7F">
            <w:pPr>
              <w:ind w:right="-1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appeared for exam</w:t>
            </w:r>
          </w:p>
        </w:tc>
        <w:tc>
          <w:tcPr>
            <w:tcW w:w="2126" w:type="dxa"/>
          </w:tcPr>
          <w:p w:rsidR="002C227A" w:rsidRDefault="00907A7F">
            <w:pPr>
              <w:ind w:right="-1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Number of students </w:t>
            </w:r>
          </w:p>
          <w:p w:rsidR="002C227A" w:rsidRDefault="00907A7F">
            <w:pPr>
              <w:ind w:right="-1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passed</w:t>
            </w:r>
          </w:p>
        </w:tc>
        <w:tc>
          <w:tcPr>
            <w:tcW w:w="1763" w:type="dxa"/>
          </w:tcPr>
          <w:p w:rsidR="002C227A" w:rsidRDefault="00907A7F">
            <w:pPr>
              <w:ind w:right="-1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Percentage</w:t>
            </w:r>
          </w:p>
        </w:tc>
      </w:tr>
      <w:tr w:rsidR="002C227A">
        <w:trPr>
          <w:trHeight w:val="411"/>
        </w:trPr>
        <w:tc>
          <w:tcPr>
            <w:tcW w:w="2943" w:type="dxa"/>
          </w:tcPr>
          <w:p w:rsidR="002C227A" w:rsidRDefault="00907A7F">
            <w:pPr>
              <w:ind w:right="-1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B.com co-operation</w:t>
            </w:r>
          </w:p>
        </w:tc>
        <w:tc>
          <w:tcPr>
            <w:tcW w:w="2410" w:type="dxa"/>
          </w:tcPr>
          <w:p w:rsidR="002C227A" w:rsidRDefault="00907A7F">
            <w:pPr>
              <w:ind w:right="-1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2C227A" w:rsidRDefault="00907A7F">
            <w:pPr>
              <w:ind w:right="-1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63" w:type="dxa"/>
          </w:tcPr>
          <w:p w:rsidR="002C227A" w:rsidRDefault="00907A7F">
            <w:pPr>
              <w:ind w:right="-1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97.7%</w:t>
            </w:r>
          </w:p>
        </w:tc>
      </w:tr>
      <w:tr w:rsidR="002C227A">
        <w:trPr>
          <w:trHeight w:val="417"/>
        </w:trPr>
        <w:tc>
          <w:tcPr>
            <w:tcW w:w="2943" w:type="dxa"/>
          </w:tcPr>
          <w:p w:rsidR="002C227A" w:rsidRDefault="00907A7F">
            <w:pPr>
              <w:ind w:right="-1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B.com Computer Application</w:t>
            </w:r>
          </w:p>
        </w:tc>
        <w:tc>
          <w:tcPr>
            <w:tcW w:w="2410" w:type="dxa"/>
          </w:tcPr>
          <w:p w:rsidR="002C227A" w:rsidRDefault="00907A7F">
            <w:pPr>
              <w:ind w:right="-1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2C227A" w:rsidRDefault="00907A7F">
            <w:pPr>
              <w:ind w:right="-1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3" w:type="dxa"/>
          </w:tcPr>
          <w:p w:rsidR="002C227A" w:rsidRDefault="00907A7F">
            <w:pPr>
              <w:ind w:right="-1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2C227A">
        <w:trPr>
          <w:trHeight w:val="422"/>
        </w:trPr>
        <w:tc>
          <w:tcPr>
            <w:tcW w:w="2943" w:type="dxa"/>
          </w:tcPr>
          <w:p w:rsidR="002C227A" w:rsidRDefault="00907A7F">
            <w:pPr>
              <w:ind w:right="-1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M.com</w:t>
            </w:r>
          </w:p>
        </w:tc>
        <w:tc>
          <w:tcPr>
            <w:tcW w:w="2410" w:type="dxa"/>
          </w:tcPr>
          <w:p w:rsidR="002C227A" w:rsidRDefault="00907A7F">
            <w:pPr>
              <w:ind w:right="-1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:rsidR="002C227A" w:rsidRDefault="00907A7F">
            <w:pPr>
              <w:ind w:right="-1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</w:tcPr>
          <w:p w:rsidR="002C227A" w:rsidRDefault="00907A7F" w:rsidP="00907A7F">
            <w:pPr>
              <w:spacing w:line="360" w:lineRule="auto"/>
              <w:ind w:right="-1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  <w:bookmarkStart w:id="0" w:name="_GoBack"/>
            <w:bookmarkEnd w:id="0"/>
          </w:p>
        </w:tc>
      </w:tr>
    </w:tbl>
    <w:p w:rsidR="002C227A" w:rsidRDefault="002C227A">
      <w:pPr>
        <w:ind w:right="-1322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C227A"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7A"/>
    <w:rsid w:val="002C227A"/>
    <w:rsid w:val="0090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5BE7B"/>
  <w15:docId w15:val="{698433CC-24E6-48F2-8E27-E6E79E4E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2022-09-27T14:09:00Z</dcterms:created>
  <dcterms:modified xsi:type="dcterms:W3CDTF">2022-09-27T14:12:00Z</dcterms:modified>
</cp:coreProperties>
</file>